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C434" w14:textId="1AC3AAD7" w:rsidR="00BD441E" w:rsidRDefault="00F60921">
      <w:r>
        <w:t>В рамках месячника бурятского языка сотрудники детского сада писали Эрхим диктант</w:t>
      </w:r>
    </w:p>
    <w:p w14:paraId="12B0A93A" w14:textId="6F1DEE2E" w:rsidR="00F60921" w:rsidRPr="00F60921" w:rsidRDefault="00F60921" w:rsidP="00F60921">
      <w:pPr>
        <w:pStyle w:val="a3"/>
        <w:spacing w:before="0" w:beforeAutospacing="0" w:after="0" w:afterAutospacing="0" w:line="48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</w:t>
      </w:r>
      <w:r w:rsidRPr="00F60921">
        <w:rPr>
          <w:color w:val="000000"/>
          <w:sz w:val="28"/>
          <w:szCs w:val="28"/>
        </w:rPr>
        <w:t xml:space="preserve">октября в </w:t>
      </w:r>
      <w:r>
        <w:rPr>
          <w:color w:val="000000"/>
          <w:sz w:val="28"/>
          <w:szCs w:val="28"/>
        </w:rPr>
        <w:t xml:space="preserve">нашем детском саду </w:t>
      </w:r>
      <w:r w:rsidRPr="00F60921">
        <w:rPr>
          <w:color w:val="000000"/>
          <w:sz w:val="28"/>
          <w:szCs w:val="28"/>
        </w:rPr>
        <w:t xml:space="preserve">все желающие приняли участие в написании диктанта на бурятском языке. Проверить свою грамотность решились </w:t>
      </w:r>
      <w:r>
        <w:rPr>
          <w:color w:val="000000"/>
          <w:sz w:val="28"/>
          <w:szCs w:val="28"/>
        </w:rPr>
        <w:t>21</w:t>
      </w:r>
      <w:r w:rsidRPr="00F60921">
        <w:rPr>
          <w:color w:val="000000"/>
          <w:sz w:val="28"/>
          <w:szCs w:val="28"/>
        </w:rPr>
        <w:t xml:space="preserve"> человек. Текст диктанта был выбран </w:t>
      </w:r>
      <w:r w:rsidR="00932D27">
        <w:rPr>
          <w:color w:val="000000"/>
          <w:sz w:val="28"/>
          <w:szCs w:val="28"/>
        </w:rPr>
        <w:t xml:space="preserve"> </w:t>
      </w:r>
      <w:r w:rsidRPr="00F60921">
        <w:rPr>
          <w:color w:val="000000"/>
          <w:sz w:val="28"/>
          <w:szCs w:val="28"/>
        </w:rPr>
        <w:t>членами жюри из произведения Бадмы Шойдокова «Хилын харуулшан».</w:t>
      </w:r>
    </w:p>
    <w:p w14:paraId="1E58BFF5" w14:textId="77777777" w:rsidR="00F60921" w:rsidRPr="00F60921" w:rsidRDefault="00F60921" w:rsidP="00F60921">
      <w:pPr>
        <w:pStyle w:val="a3"/>
        <w:spacing w:before="0" w:beforeAutospacing="0" w:after="0" w:afterAutospacing="0" w:line="480" w:lineRule="atLeast"/>
        <w:rPr>
          <w:color w:val="000000"/>
          <w:sz w:val="28"/>
          <w:szCs w:val="28"/>
        </w:rPr>
      </w:pPr>
      <w:r w:rsidRPr="00F60921">
        <w:rPr>
          <w:color w:val="000000"/>
          <w:sz w:val="28"/>
          <w:szCs w:val="28"/>
        </w:rPr>
        <w:t>Проверяли и оценивали работы участников жюри в составе:</w:t>
      </w:r>
    </w:p>
    <w:p w14:paraId="4DC8E216" w14:textId="77777777" w:rsidR="00F60921" w:rsidRPr="00F60921" w:rsidRDefault="00F60921" w:rsidP="00F60921">
      <w:pPr>
        <w:pStyle w:val="a3"/>
        <w:spacing w:before="0" w:beforeAutospacing="0" w:after="0" w:afterAutospacing="0" w:line="480" w:lineRule="atLeast"/>
        <w:rPr>
          <w:color w:val="000000"/>
          <w:sz w:val="28"/>
          <w:szCs w:val="28"/>
        </w:rPr>
      </w:pPr>
      <w:r w:rsidRPr="00F60921">
        <w:rPr>
          <w:color w:val="000000"/>
          <w:sz w:val="28"/>
          <w:szCs w:val="28"/>
        </w:rPr>
        <w:t>Председатель – Патаева Валентина Дугаровна, кандидат филологических наук</w:t>
      </w:r>
    </w:p>
    <w:p w14:paraId="2E9635CB" w14:textId="77777777" w:rsidR="00F60921" w:rsidRPr="00F60921" w:rsidRDefault="00F60921" w:rsidP="00F60921">
      <w:pPr>
        <w:pStyle w:val="a3"/>
        <w:spacing w:before="0" w:beforeAutospacing="0" w:after="0" w:afterAutospacing="0" w:line="480" w:lineRule="atLeast"/>
        <w:rPr>
          <w:color w:val="000000"/>
          <w:sz w:val="28"/>
          <w:szCs w:val="28"/>
        </w:rPr>
      </w:pPr>
      <w:r w:rsidRPr="00F60921">
        <w:rPr>
          <w:color w:val="000000"/>
          <w:sz w:val="28"/>
          <w:szCs w:val="28"/>
        </w:rPr>
        <w:t>Члены жюри – Цыренова Цырен-Дулма Долсоновна, Эрдынеева Алла Дамдиновна</w:t>
      </w:r>
    </w:p>
    <w:p w14:paraId="539A7161" w14:textId="77777777" w:rsidR="00F60921" w:rsidRPr="00F60921" w:rsidRDefault="00F60921" w:rsidP="00F60921">
      <w:pPr>
        <w:pStyle w:val="a3"/>
        <w:spacing w:before="0" w:beforeAutospacing="0" w:after="0" w:afterAutospacing="0" w:line="480" w:lineRule="atLeast"/>
        <w:rPr>
          <w:color w:val="000000"/>
          <w:sz w:val="28"/>
          <w:szCs w:val="28"/>
        </w:rPr>
      </w:pPr>
      <w:r w:rsidRPr="00F60921">
        <w:rPr>
          <w:color w:val="000000"/>
          <w:sz w:val="28"/>
          <w:szCs w:val="28"/>
        </w:rPr>
        <w:t>Секретарь жюри – Батомункуева Рэгзэма Гомбоевна</w:t>
      </w:r>
    </w:p>
    <w:p w14:paraId="66FC7EC3" w14:textId="77777777" w:rsidR="00F60921" w:rsidRPr="00F60921" w:rsidRDefault="00F60921" w:rsidP="00F60921">
      <w:pPr>
        <w:pStyle w:val="a3"/>
        <w:spacing w:before="0" w:beforeAutospacing="0" w:after="0" w:afterAutospacing="0" w:line="480" w:lineRule="atLeast"/>
        <w:rPr>
          <w:color w:val="000000"/>
          <w:sz w:val="28"/>
          <w:szCs w:val="28"/>
        </w:rPr>
      </w:pPr>
      <w:r w:rsidRPr="00F60921">
        <w:rPr>
          <w:color w:val="000000"/>
          <w:sz w:val="28"/>
          <w:szCs w:val="28"/>
        </w:rPr>
        <w:t>Как отметило жюри, по результатам диктанта в этом году общий уровень знаний бурятского языка участников значительно повысился. Возраст участников также порадовал – по сравнению с прошлым годом проверить свои силы в бурятском языке пришло значительно больше молодого поколения.</w:t>
      </w:r>
    </w:p>
    <w:p w14:paraId="7F97E796" w14:textId="77777777" w:rsidR="00F60921" w:rsidRPr="00F60921" w:rsidRDefault="00F60921" w:rsidP="00F60921">
      <w:pPr>
        <w:pStyle w:val="a3"/>
        <w:spacing w:before="0" w:beforeAutospacing="0" w:after="0" w:afterAutospacing="0" w:line="480" w:lineRule="atLeast"/>
        <w:rPr>
          <w:color w:val="000000"/>
          <w:sz w:val="28"/>
          <w:szCs w:val="28"/>
        </w:rPr>
      </w:pPr>
      <w:r w:rsidRPr="00F60921">
        <w:rPr>
          <w:color w:val="000000"/>
          <w:sz w:val="28"/>
          <w:szCs w:val="28"/>
        </w:rPr>
        <w:t>Результаты Эрхим диктанта на бурятском языке</w:t>
      </w:r>
    </w:p>
    <w:p w14:paraId="019C6327" w14:textId="77777777" w:rsidR="00F60921" w:rsidRPr="00F60921" w:rsidRDefault="00F60921" w:rsidP="00F60921">
      <w:pPr>
        <w:pStyle w:val="a3"/>
        <w:spacing w:before="0" w:beforeAutospacing="0" w:after="0" w:afterAutospacing="0" w:line="480" w:lineRule="atLeast"/>
        <w:rPr>
          <w:color w:val="000000"/>
          <w:sz w:val="28"/>
          <w:szCs w:val="28"/>
        </w:rPr>
      </w:pPr>
      <w:r w:rsidRPr="00F60921">
        <w:rPr>
          <w:b/>
          <w:bCs/>
          <w:color w:val="000000"/>
          <w:sz w:val="28"/>
          <w:szCs w:val="28"/>
        </w:rPr>
        <w:t>Призовые места:</w:t>
      </w:r>
    </w:p>
    <w:p w14:paraId="679473CE" w14:textId="77777777" w:rsidR="00F60921" w:rsidRPr="00F60921" w:rsidRDefault="00F60921" w:rsidP="00F60921">
      <w:pPr>
        <w:pStyle w:val="a3"/>
        <w:spacing w:before="0" w:beforeAutospacing="0" w:after="0" w:afterAutospacing="0" w:line="480" w:lineRule="atLeast"/>
        <w:rPr>
          <w:color w:val="000000"/>
          <w:sz w:val="28"/>
          <w:szCs w:val="28"/>
        </w:rPr>
      </w:pPr>
      <w:r w:rsidRPr="00F60921">
        <w:rPr>
          <w:color w:val="000000"/>
          <w:sz w:val="28"/>
          <w:szCs w:val="28"/>
        </w:rPr>
        <w:t>I место – Балданова Цындыма Цыдыповна</w:t>
      </w:r>
    </w:p>
    <w:p w14:paraId="452B9F39" w14:textId="77777777" w:rsidR="00F60921" w:rsidRPr="00F60921" w:rsidRDefault="00F60921" w:rsidP="00F60921">
      <w:pPr>
        <w:pStyle w:val="a3"/>
        <w:spacing w:before="0" w:beforeAutospacing="0" w:after="0" w:afterAutospacing="0" w:line="480" w:lineRule="atLeast"/>
        <w:rPr>
          <w:color w:val="000000"/>
          <w:sz w:val="28"/>
          <w:szCs w:val="28"/>
        </w:rPr>
      </w:pPr>
      <w:r w:rsidRPr="00F60921">
        <w:rPr>
          <w:color w:val="000000"/>
          <w:sz w:val="28"/>
          <w:szCs w:val="28"/>
        </w:rPr>
        <w:t>II место – Бадмаева Баярма Цыренжаповна</w:t>
      </w:r>
    </w:p>
    <w:p w14:paraId="3588168A" w14:textId="77777777" w:rsidR="00F60921" w:rsidRPr="00F60921" w:rsidRDefault="00F60921" w:rsidP="00F60921">
      <w:pPr>
        <w:pStyle w:val="a3"/>
        <w:spacing w:before="0" w:beforeAutospacing="0" w:after="0" w:afterAutospacing="0" w:line="480" w:lineRule="atLeast"/>
        <w:rPr>
          <w:color w:val="000000"/>
          <w:sz w:val="28"/>
          <w:szCs w:val="28"/>
        </w:rPr>
      </w:pPr>
      <w:r w:rsidRPr="00F60921">
        <w:rPr>
          <w:color w:val="000000"/>
          <w:sz w:val="28"/>
          <w:szCs w:val="28"/>
        </w:rPr>
        <w:t>III место – Бухаев Владимир Очирович</w:t>
      </w:r>
    </w:p>
    <w:p w14:paraId="40D574E3" w14:textId="77777777" w:rsidR="00F60921" w:rsidRPr="00F60921" w:rsidRDefault="00F60921" w:rsidP="00F60921">
      <w:pPr>
        <w:pStyle w:val="a3"/>
        <w:spacing w:before="0" w:beforeAutospacing="0" w:after="0" w:afterAutospacing="0" w:line="480" w:lineRule="atLeast"/>
        <w:rPr>
          <w:color w:val="000000"/>
          <w:sz w:val="28"/>
          <w:szCs w:val="28"/>
        </w:rPr>
      </w:pPr>
      <w:r w:rsidRPr="00F60921">
        <w:rPr>
          <w:color w:val="000000"/>
          <w:sz w:val="28"/>
          <w:szCs w:val="28"/>
        </w:rPr>
        <w:t>Поощрительные призы получают:</w:t>
      </w:r>
    </w:p>
    <w:p w14:paraId="57F2109D" w14:textId="77777777" w:rsidR="00F60921" w:rsidRPr="00F60921" w:rsidRDefault="00F60921" w:rsidP="00F60921">
      <w:pPr>
        <w:pStyle w:val="a3"/>
        <w:spacing w:before="0" w:beforeAutospacing="0" w:after="0" w:afterAutospacing="0" w:line="480" w:lineRule="atLeast"/>
        <w:rPr>
          <w:color w:val="000000"/>
          <w:sz w:val="28"/>
          <w:szCs w:val="28"/>
        </w:rPr>
      </w:pPr>
      <w:r w:rsidRPr="00F60921">
        <w:rPr>
          <w:color w:val="000000"/>
          <w:sz w:val="28"/>
          <w:szCs w:val="28"/>
        </w:rPr>
        <w:t>1. Доржиева Ольга Ивановна</w:t>
      </w:r>
    </w:p>
    <w:p w14:paraId="5F7DABC8" w14:textId="77777777" w:rsidR="00F60921" w:rsidRPr="00F60921" w:rsidRDefault="00F60921" w:rsidP="00F609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0921" w:rsidRPr="00F6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31"/>
    <w:rsid w:val="00086931"/>
    <w:rsid w:val="006C528F"/>
    <w:rsid w:val="00932D27"/>
    <w:rsid w:val="00BD441E"/>
    <w:rsid w:val="00F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9A37"/>
  <w15:chartTrackingRefBased/>
  <w15:docId w15:val="{0FE0986F-E229-469E-8095-07F65501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2022-10-13T18:17:00Z</dcterms:created>
  <dcterms:modified xsi:type="dcterms:W3CDTF">2022-10-13T18:45:00Z</dcterms:modified>
</cp:coreProperties>
</file>