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EC1" w:rsidRDefault="004919D1" w:rsidP="004919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15 февраля по 19 февраля в нашем саду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Ая-ганга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проходил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внутрисадовский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конкурс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Сагаалгану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наша подготовительная группа приняла самое активное </w:t>
      </w:r>
      <w:bookmarkEnd w:id="0"/>
      <w:r>
        <w:rPr>
          <w:rFonts w:ascii="Times New Roman" w:hAnsi="Times New Roman" w:cs="Times New Roman"/>
          <w:sz w:val="28"/>
          <w:szCs w:val="28"/>
        </w:rPr>
        <w:t>участие.</w:t>
      </w:r>
    </w:p>
    <w:p w:rsidR="004919D1" w:rsidRDefault="004919D1" w:rsidP="004919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Праздничная неделя началась с торжественного представления-открытия на спортивной площадке детского сада, корпус №1 (площадка была подготовлена к празднику: натянули красивый баннер с поздравлением, по периметру разноцветные флажки, имитированные костёр). Было показано небольшое представление: год Мыши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прощался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права вступила Корова, пришёл со своими поздравлениями к детям и Белый Старец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Убугун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поздравили всех и дети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моногруппы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пронесли эмблемы животных, олицетворяющих восточный календарь. Апогеем открытия празднования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Сагаалгана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стал коллективный танец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Ёхор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объединил и взрослых, и детей.</w:t>
      </w:r>
    </w:p>
    <w:p w:rsidR="004919D1" w:rsidRDefault="004919D1" w:rsidP="004919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день был посвящён бурятской кухне. На конкурс наша группа представила традиционные и оригинальные сладкие бурятские блюда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Амтатай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шэрээ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="00EE4A01">
        <w:rPr>
          <w:rFonts w:ascii="Times New Roman" w:hAnsi="Times New Roman" w:cs="Times New Roman"/>
          <w:sz w:val="28"/>
          <w:szCs w:val="28"/>
        </w:rPr>
        <w:t>урмэн</w:t>
      </w:r>
      <w:proofErr w:type="spellEnd"/>
      <w:r w:rsidR="00EE4A01">
        <w:rPr>
          <w:rFonts w:ascii="Times New Roman" w:hAnsi="Times New Roman" w:cs="Times New Roman"/>
          <w:sz w:val="28"/>
          <w:szCs w:val="28"/>
        </w:rPr>
        <w:t xml:space="preserve"> (деревенская сметана с черёмухой), </w:t>
      </w:r>
      <w:proofErr w:type="spellStart"/>
      <w:r w:rsidR="00EE4A01">
        <w:rPr>
          <w:rFonts w:ascii="Times New Roman" w:hAnsi="Times New Roman" w:cs="Times New Roman"/>
          <w:sz w:val="28"/>
          <w:szCs w:val="28"/>
        </w:rPr>
        <w:t>холисо</w:t>
      </w:r>
      <w:proofErr w:type="spellEnd"/>
      <w:r w:rsidR="00EE4A01">
        <w:rPr>
          <w:rFonts w:ascii="Times New Roman" w:hAnsi="Times New Roman" w:cs="Times New Roman"/>
          <w:sz w:val="28"/>
          <w:szCs w:val="28"/>
        </w:rPr>
        <w:t xml:space="preserve"> (бурятское печенье), </w:t>
      </w:r>
      <w:proofErr w:type="spellStart"/>
      <w:r w:rsidR="00EE4A01">
        <w:rPr>
          <w:rFonts w:ascii="Times New Roman" w:hAnsi="Times New Roman" w:cs="Times New Roman"/>
          <w:sz w:val="28"/>
          <w:szCs w:val="28"/>
        </w:rPr>
        <w:t>боовы</w:t>
      </w:r>
      <w:proofErr w:type="spellEnd"/>
      <w:r w:rsidR="00EE4A01">
        <w:rPr>
          <w:rFonts w:ascii="Times New Roman" w:hAnsi="Times New Roman" w:cs="Times New Roman"/>
          <w:sz w:val="28"/>
          <w:szCs w:val="28"/>
        </w:rPr>
        <w:t xml:space="preserve"> (бурятский хворост), торт «Юрта», пирожные «Сладкие </w:t>
      </w:r>
      <w:proofErr w:type="spellStart"/>
      <w:r w:rsidR="00EE4A01">
        <w:rPr>
          <w:rFonts w:ascii="Times New Roman" w:hAnsi="Times New Roman" w:cs="Times New Roman"/>
          <w:sz w:val="28"/>
          <w:szCs w:val="28"/>
        </w:rPr>
        <w:t>буузы</w:t>
      </w:r>
      <w:proofErr w:type="spellEnd"/>
      <w:r w:rsidR="00EE4A01">
        <w:rPr>
          <w:rFonts w:ascii="Times New Roman" w:hAnsi="Times New Roman" w:cs="Times New Roman"/>
          <w:sz w:val="28"/>
          <w:szCs w:val="28"/>
        </w:rPr>
        <w:t>», облепиховый морс.</w:t>
      </w:r>
    </w:p>
    <w:p w:rsidR="00BE4626" w:rsidRDefault="00BE4626" w:rsidP="00BE46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136E7">
            <wp:extent cx="6572250" cy="36944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A01" w:rsidRDefault="00EE4A01" w:rsidP="004919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Сразу же после первого конкурса, стали готовиться ко второму: «Дефиле-конкурс бурятских костюмов». Костюмы у наших детей были немного простоваты, поэтому решили обыграть, как  конкурс показа мод: были и жюри, и ведущая, которая акцентировала особенности бурятского костюма; и оператор, и зрители. Всё это действие носило театрализованный характер.</w:t>
      </w:r>
    </w:p>
    <w:p w:rsidR="00BE4626" w:rsidRDefault="00BE4626" w:rsidP="00BE46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B502C">
            <wp:extent cx="6748780" cy="5066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A01" w:rsidRDefault="00EE4A01" w:rsidP="004919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Очередной конкурсный день был посвящён бурятским народным играм. Учитывая, что все дети хотят участвовать, отобрали две игры: скачки (эстафета в командах) и меткие стрелки. Дети получили «заряд» бодрости и позитивные эмоции.</w:t>
      </w:r>
    </w:p>
    <w:p w:rsidR="00EE4A01" w:rsidRDefault="00EE4A01" w:rsidP="004919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интересный день, на мой взгляд, – это праздник бурятской песни и танца, который состоялся в конце недели, Дети ждали этот день, были все нарядные и весёлые, с удовольствием исполнили две песни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бурятском: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гимн детского сада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Ая-ганга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на русском «Добрая отцовская земля» (пели мальчики, а девочки исполняли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приветственный танец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хадаками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получилось торжественно красиво). Задорно станцевали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ёхора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читали благопожелания на бурятском языке и приветственное стихотворение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>. Всё прошло так быстро и интересно, что дети не хотели расставаться с праздником</w:t>
      </w:r>
      <w:r w:rsidR="00C6424B">
        <w:rPr>
          <w:rFonts w:ascii="Times New Roman" w:hAnsi="Times New Roman" w:cs="Times New Roman"/>
          <w:sz w:val="28"/>
          <w:szCs w:val="28"/>
        </w:rPr>
        <w:t>, пришлось дополнительно провести две бурятских игры: верблюд и верблюжонок, кто быстрее займёт место в юрте.</w:t>
      </w:r>
    </w:p>
    <w:p w:rsidR="00C6424B" w:rsidRDefault="00C6424B" w:rsidP="004919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после ещё слышалось свободное пение бурятских песен: дети напевали во время игр, во время сбора на прогулку; вечером, когда за ними пришли родители, а также и весь следующий день. Видно родная добрая песня «тронула» их, и мы надеемся, что останется с ними надолго!</w:t>
      </w:r>
    </w:p>
    <w:p w:rsidR="00B348AB" w:rsidRDefault="00B348AB" w:rsidP="004919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19D1" w:rsidRPr="004919D1" w:rsidRDefault="004919D1" w:rsidP="004919D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919D1" w:rsidRPr="004919D1" w:rsidSect="004919D1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C53"/>
    <w:rsid w:val="00013E29"/>
    <w:rsid w:val="003E6EC1"/>
    <w:rsid w:val="004919D1"/>
    <w:rsid w:val="005D32C5"/>
    <w:rsid w:val="00B348AB"/>
    <w:rsid w:val="00BE4626"/>
    <w:rsid w:val="00C6424B"/>
    <w:rsid w:val="00DE0C53"/>
    <w:rsid w:val="00EE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2021-02-23T05:52:00Z</dcterms:created>
  <dcterms:modified xsi:type="dcterms:W3CDTF">2021-02-23T05:52:00Z</dcterms:modified>
</cp:coreProperties>
</file>